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79" w:rsidRPr="003918D4" w:rsidRDefault="000E6879" w:rsidP="000E6879">
      <w:pPr>
        <w:tabs>
          <w:tab w:val="left" w:pos="1663"/>
        </w:tabs>
        <w:jc w:val="right"/>
        <w:rPr>
          <w:b/>
          <w:i/>
          <w:sz w:val="26"/>
          <w:szCs w:val="26"/>
        </w:rPr>
      </w:pPr>
      <w:r w:rsidRPr="003918D4">
        <w:rPr>
          <w:b/>
          <w:i/>
          <w:sz w:val="26"/>
          <w:szCs w:val="26"/>
        </w:rPr>
        <w:t xml:space="preserve">Anexa nr. 1 la H.C.J. Argeș nr. </w:t>
      </w:r>
      <w:r w:rsidR="00750BCB">
        <w:rPr>
          <w:b/>
          <w:i/>
          <w:sz w:val="26"/>
          <w:szCs w:val="26"/>
        </w:rPr>
        <w:t>183/29.06.2023</w:t>
      </w:r>
    </w:p>
    <w:p w:rsidR="000E6879" w:rsidRPr="003918D4" w:rsidRDefault="000E6879" w:rsidP="000E6879">
      <w:pPr>
        <w:tabs>
          <w:tab w:val="left" w:pos="1663"/>
        </w:tabs>
        <w:rPr>
          <w:b/>
          <w:i/>
          <w:sz w:val="28"/>
          <w:szCs w:val="28"/>
        </w:rPr>
      </w:pPr>
    </w:p>
    <w:p w:rsidR="000E6879" w:rsidRDefault="000E6879" w:rsidP="000E6879">
      <w:pPr>
        <w:tabs>
          <w:tab w:val="left" w:pos="1663"/>
        </w:tabs>
        <w:rPr>
          <w:b/>
          <w:i/>
          <w:sz w:val="28"/>
          <w:szCs w:val="28"/>
        </w:rPr>
      </w:pPr>
    </w:p>
    <w:p w:rsidR="000E6879" w:rsidRPr="00C27784" w:rsidRDefault="000E6879" w:rsidP="000E6879">
      <w:pPr>
        <w:tabs>
          <w:tab w:val="left" w:pos="1663"/>
        </w:tabs>
        <w:jc w:val="right"/>
        <w:rPr>
          <w:b/>
          <w:i/>
          <w:color w:val="FF0000"/>
          <w:sz w:val="28"/>
          <w:szCs w:val="28"/>
        </w:rPr>
      </w:pPr>
    </w:p>
    <w:p w:rsidR="000E6879" w:rsidRPr="00C27784" w:rsidRDefault="000E6879" w:rsidP="000E6879">
      <w:pPr>
        <w:tabs>
          <w:tab w:val="left" w:pos="1663"/>
        </w:tabs>
        <w:jc w:val="right"/>
        <w:rPr>
          <w:b/>
          <w:i/>
          <w:color w:val="FF0000"/>
          <w:sz w:val="28"/>
          <w:szCs w:val="28"/>
        </w:rPr>
      </w:pPr>
    </w:p>
    <w:p w:rsidR="000E6879" w:rsidRPr="000C772B" w:rsidRDefault="000E6879" w:rsidP="000E6879">
      <w:pPr>
        <w:tabs>
          <w:tab w:val="left" w:pos="3874"/>
        </w:tabs>
        <w:jc w:val="center"/>
        <w:rPr>
          <w:i/>
          <w:lang w:val="fr-FR"/>
        </w:rPr>
      </w:pPr>
      <w:proofErr w:type="spellStart"/>
      <w:proofErr w:type="gramStart"/>
      <w:r w:rsidRPr="000C772B">
        <w:rPr>
          <w:i/>
          <w:lang w:val="fr-FR"/>
        </w:rPr>
        <w:t>Datele</w:t>
      </w:r>
      <w:proofErr w:type="spellEnd"/>
      <w:r w:rsidRPr="000C772B">
        <w:rPr>
          <w:i/>
          <w:lang w:val="fr-FR"/>
        </w:rPr>
        <w:t xml:space="preserve"> de </w:t>
      </w:r>
      <w:proofErr w:type="spellStart"/>
      <w:r w:rsidRPr="000C772B">
        <w:rPr>
          <w:i/>
          <w:lang w:val="fr-FR"/>
        </w:rPr>
        <w:t>identificare</w:t>
      </w:r>
      <w:proofErr w:type="spellEnd"/>
      <w:r w:rsidRPr="000C772B">
        <w:rPr>
          <w:i/>
          <w:lang w:val="fr-FR"/>
        </w:rPr>
        <w:t xml:space="preserve"> ale </w:t>
      </w:r>
      <w:proofErr w:type="spellStart"/>
      <w:r w:rsidRPr="000C772B">
        <w:rPr>
          <w:i/>
          <w:lang w:val="fr-FR"/>
        </w:rPr>
        <w:t>zonei</w:t>
      </w:r>
      <w:proofErr w:type="spellEnd"/>
      <w:r w:rsidRPr="000C772B">
        <w:rPr>
          <w:i/>
          <w:lang w:val="fr-FR"/>
        </w:rPr>
        <w:t xml:space="preserve"> de </w:t>
      </w:r>
      <w:proofErr w:type="spellStart"/>
      <w:r w:rsidRPr="000C772B">
        <w:rPr>
          <w:i/>
          <w:lang w:val="fr-FR"/>
        </w:rPr>
        <w:t>siguran</w:t>
      </w:r>
      <w:proofErr w:type="spellEnd"/>
      <w:r w:rsidRPr="000C772B">
        <w:rPr>
          <w:i/>
          <w:lang w:val="fr-FR"/>
        </w:rPr>
        <w:t xml:space="preserve">ță </w:t>
      </w:r>
      <w:proofErr w:type="spellStart"/>
      <w:r w:rsidRPr="000C772B">
        <w:rPr>
          <w:i/>
          <w:lang w:val="fr-FR"/>
        </w:rPr>
        <w:t>aferentă</w:t>
      </w:r>
      <w:proofErr w:type="spellEnd"/>
      <w:r w:rsidRPr="000C772B">
        <w:rPr>
          <w:i/>
          <w:lang w:val="fr-FR"/>
        </w:rPr>
        <w:t xml:space="preserve"> </w:t>
      </w:r>
      <w:proofErr w:type="gramEnd"/>
      <w:r w:rsidRPr="000C772B">
        <w:rPr>
          <w:i/>
          <w:lang w:val="fr-FR"/>
        </w:rPr>
        <w:t xml:space="preserve"> </w:t>
      </w:r>
      <w:proofErr w:type="spellStart"/>
      <w:r w:rsidRPr="000C772B">
        <w:rPr>
          <w:i/>
          <w:lang w:val="fr-FR"/>
        </w:rPr>
        <w:t>drumului</w:t>
      </w:r>
      <w:proofErr w:type="spellEnd"/>
      <w:r w:rsidRPr="000C772B">
        <w:rPr>
          <w:i/>
          <w:lang w:val="fr-FR"/>
        </w:rPr>
        <w:t xml:space="preserve"> </w:t>
      </w:r>
      <w:proofErr w:type="spellStart"/>
      <w:r w:rsidRPr="000C772B">
        <w:rPr>
          <w:i/>
          <w:lang w:val="fr-FR"/>
        </w:rPr>
        <w:t>jude</w:t>
      </w:r>
      <w:proofErr w:type="spellEnd"/>
      <w:r w:rsidRPr="000C772B">
        <w:rPr>
          <w:i/>
          <w:lang w:val="fr-FR"/>
        </w:rPr>
        <w:t>ț</w:t>
      </w:r>
      <w:proofErr w:type="spellStart"/>
      <w:r w:rsidRPr="000C772B">
        <w:rPr>
          <w:i/>
          <w:lang w:val="fr-FR"/>
        </w:rPr>
        <w:t>ean</w:t>
      </w:r>
      <w:proofErr w:type="spellEnd"/>
      <w:r w:rsidRPr="000C772B">
        <w:rPr>
          <w:i/>
          <w:lang w:val="fr-FR"/>
        </w:rPr>
        <w:t xml:space="preserve"> </w:t>
      </w:r>
    </w:p>
    <w:p w:rsidR="000E6879" w:rsidRPr="000C772B" w:rsidRDefault="000E6879" w:rsidP="000E6879">
      <w:pPr>
        <w:tabs>
          <w:tab w:val="left" w:pos="3874"/>
        </w:tabs>
        <w:jc w:val="center"/>
        <w:rPr>
          <w:i/>
          <w:lang w:val="fr-FR"/>
        </w:rPr>
      </w:pPr>
      <w:r w:rsidRPr="000C772B">
        <w:rPr>
          <w:b/>
          <w:i/>
          <w:lang w:val="fr-FR"/>
        </w:rPr>
        <w:t xml:space="preserve">DJ 659, </w:t>
      </w:r>
    </w:p>
    <w:p w:rsidR="000E6879" w:rsidRPr="000C772B" w:rsidRDefault="000E6879" w:rsidP="000E6879">
      <w:pPr>
        <w:tabs>
          <w:tab w:val="left" w:pos="3874"/>
        </w:tabs>
        <w:jc w:val="center"/>
        <w:rPr>
          <w:i/>
        </w:rPr>
      </w:pPr>
      <w:proofErr w:type="spellStart"/>
      <w:proofErr w:type="gramStart"/>
      <w:r w:rsidRPr="000C772B">
        <w:rPr>
          <w:i/>
          <w:sz w:val="22"/>
          <w:szCs w:val="22"/>
          <w:lang w:val="fr-FR"/>
        </w:rPr>
        <w:t>asupra</w:t>
      </w:r>
      <w:proofErr w:type="spellEnd"/>
      <w:proofErr w:type="gram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căreiaa</w:t>
      </w:r>
      <w:proofErr w:type="spellEnd"/>
      <w:r w:rsidRPr="000C772B">
        <w:rPr>
          <w:i/>
          <w:sz w:val="22"/>
          <w:szCs w:val="22"/>
          <w:lang w:val="fr-FR"/>
        </w:rPr>
        <w:t xml:space="preserve"> va fi </w:t>
      </w:r>
      <w:proofErr w:type="spellStart"/>
      <w:r w:rsidRPr="000C772B">
        <w:rPr>
          <w:i/>
          <w:sz w:val="22"/>
          <w:szCs w:val="22"/>
          <w:lang w:val="fr-FR"/>
        </w:rPr>
        <w:t>constituit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dreptul</w:t>
      </w:r>
      <w:proofErr w:type="spellEnd"/>
      <w:r w:rsidRPr="000C772B">
        <w:rPr>
          <w:i/>
          <w:sz w:val="22"/>
          <w:szCs w:val="22"/>
          <w:lang w:val="fr-FR"/>
        </w:rPr>
        <w:t xml:space="preserve"> de </w:t>
      </w:r>
      <w:proofErr w:type="spellStart"/>
      <w:r w:rsidRPr="000C772B">
        <w:rPr>
          <w:i/>
          <w:sz w:val="22"/>
          <w:szCs w:val="22"/>
          <w:lang w:val="fr-FR"/>
        </w:rPr>
        <w:t>administrare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în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favoarea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Consiliului</w:t>
      </w:r>
      <w:proofErr w:type="spellEnd"/>
      <w:r w:rsidRPr="000C772B">
        <w:rPr>
          <w:i/>
          <w:sz w:val="22"/>
          <w:szCs w:val="22"/>
          <w:lang w:val="fr-FR"/>
        </w:rPr>
        <w:t xml:space="preserve"> Local al </w:t>
      </w:r>
      <w:proofErr w:type="spellStart"/>
      <w:r w:rsidRPr="000C772B">
        <w:rPr>
          <w:i/>
          <w:sz w:val="22"/>
          <w:szCs w:val="22"/>
          <w:lang w:val="fr-FR"/>
        </w:rPr>
        <w:t>Comunei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lang w:val="fr-FR"/>
        </w:rPr>
        <w:t>Bradu</w:t>
      </w:r>
      <w:proofErr w:type="spellEnd"/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tbl>
      <w:tblPr>
        <w:tblpPr w:leftFromText="180" w:rightFromText="180" w:vertAnchor="text" w:horzAnchor="margin" w:tblpY="30"/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238"/>
        <w:gridCol w:w="3640"/>
        <w:gridCol w:w="1442"/>
        <w:gridCol w:w="1267"/>
        <w:gridCol w:w="1548"/>
      </w:tblGrid>
      <w:tr w:rsidR="000E6879" w:rsidRPr="00C27784" w:rsidTr="0043763B">
        <w:trPr>
          <w:trHeight w:val="687"/>
        </w:trPr>
        <w:tc>
          <w:tcPr>
            <w:tcW w:w="564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Nr. crt.</w:t>
            </w: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238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3640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Elemente identificare</w:t>
            </w:r>
          </w:p>
          <w:p w:rsidR="000E6879" w:rsidRPr="000C772B" w:rsidRDefault="000E6879" w:rsidP="0043763B">
            <w:pPr>
              <w:jc w:val="center"/>
              <w:rPr>
                <w:b/>
              </w:rPr>
            </w:pPr>
          </w:p>
        </w:tc>
        <w:tc>
          <w:tcPr>
            <w:tcW w:w="1442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267" w:type="dxa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548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Destinaţia</w:t>
            </w:r>
          </w:p>
        </w:tc>
      </w:tr>
      <w:tr w:rsidR="000E6879" w:rsidRPr="00C27784" w:rsidTr="0043763B">
        <w:trPr>
          <w:trHeight w:val="1771"/>
        </w:trPr>
        <w:tc>
          <w:tcPr>
            <w:tcW w:w="2802" w:type="dxa"/>
            <w:gridSpan w:val="2"/>
            <w:vMerge w:val="restart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rPr>
                <w:i/>
                <w:color w:val="FF0000"/>
                <w:lang w:val="fr-FR"/>
              </w:rPr>
            </w:pPr>
          </w:p>
          <w:p w:rsidR="000E6879" w:rsidRPr="000C772B" w:rsidRDefault="000E6879" w:rsidP="0043763B">
            <w:pPr>
              <w:jc w:val="center"/>
              <w:rPr>
                <w:i/>
              </w:rPr>
            </w:pPr>
            <w:r>
              <w:rPr>
                <w:b/>
                <w:i/>
                <w:lang w:val="fr-FR"/>
              </w:rPr>
              <w:t xml:space="preserve"> </w:t>
            </w:r>
            <w:proofErr w:type="spellStart"/>
            <w:r>
              <w:rPr>
                <w:b/>
                <w:i/>
                <w:lang w:val="fr-FR"/>
              </w:rPr>
              <w:t>Zz</w:t>
            </w:r>
            <w:r w:rsidRPr="000C772B">
              <w:rPr>
                <w:b/>
                <w:i/>
                <w:lang w:val="fr-FR"/>
              </w:rPr>
              <w:t>ona</w:t>
            </w:r>
            <w:proofErr w:type="spellEnd"/>
            <w:r w:rsidRPr="000C772B">
              <w:rPr>
                <w:b/>
                <w:i/>
                <w:lang w:val="fr-FR"/>
              </w:rPr>
              <w:t xml:space="preserve"> de </w:t>
            </w:r>
            <w:proofErr w:type="spellStart"/>
            <w:r w:rsidRPr="000C772B">
              <w:rPr>
                <w:b/>
                <w:i/>
                <w:lang w:val="fr-FR"/>
              </w:rPr>
              <w:t>siguran</w:t>
            </w:r>
            <w:proofErr w:type="spellEnd"/>
            <w:r w:rsidRPr="000C772B">
              <w:rPr>
                <w:b/>
                <w:i/>
                <w:lang w:val="fr-FR"/>
              </w:rPr>
              <w:t xml:space="preserve">ță </w:t>
            </w:r>
            <w:proofErr w:type="spellStart"/>
            <w:r w:rsidRPr="000C772B">
              <w:rPr>
                <w:lang w:val="fr-FR"/>
              </w:rPr>
              <w:t>aferentă</w:t>
            </w:r>
            <w:proofErr w:type="spellEnd"/>
            <w:r w:rsidRPr="000C772B">
              <w:rPr>
                <w:lang w:val="fr-FR"/>
              </w:rPr>
              <w:t xml:space="preserve"> </w:t>
            </w:r>
            <w:proofErr w:type="spellStart"/>
            <w:r w:rsidRPr="000C772B">
              <w:rPr>
                <w:lang w:val="fr-FR"/>
              </w:rPr>
              <w:t>drumului</w:t>
            </w:r>
            <w:proofErr w:type="spellEnd"/>
            <w:r w:rsidRPr="000C772B">
              <w:rPr>
                <w:lang w:val="fr-FR"/>
              </w:rPr>
              <w:t xml:space="preserve"> </w:t>
            </w:r>
            <w:proofErr w:type="spellStart"/>
            <w:r w:rsidRPr="000C772B">
              <w:rPr>
                <w:lang w:val="fr-FR"/>
              </w:rPr>
              <w:t>jude</w:t>
            </w:r>
            <w:proofErr w:type="spellEnd"/>
            <w:r w:rsidRPr="000C772B">
              <w:rPr>
                <w:lang w:val="fr-FR"/>
              </w:rPr>
              <w:t>ț</w:t>
            </w:r>
            <w:proofErr w:type="spellStart"/>
            <w:r w:rsidRPr="000C772B">
              <w:rPr>
                <w:lang w:val="fr-FR"/>
              </w:rPr>
              <w:t>ean</w:t>
            </w:r>
            <w:proofErr w:type="spellEnd"/>
            <w:r w:rsidRPr="000C772B">
              <w:rPr>
                <w:lang w:val="fr-FR"/>
              </w:rPr>
              <w:t xml:space="preserve"> </w:t>
            </w:r>
            <w:r w:rsidRPr="000C772B">
              <w:rPr>
                <w:i/>
                <w:sz w:val="22"/>
                <w:szCs w:val="22"/>
              </w:rPr>
              <w:t xml:space="preserve">DJ 659,  </w:t>
            </w: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  <w:r>
              <w:rPr>
                <w:i/>
                <w:sz w:val="22"/>
                <w:szCs w:val="22"/>
              </w:rPr>
              <w:t>stânga și dreapta</w:t>
            </w:r>
            <w:r w:rsidRPr="00C27784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Pr="00C27784" w:rsidRDefault="000E6879" w:rsidP="0043763B">
            <w:pPr>
              <w:rPr>
                <w:i/>
                <w:color w:val="FF0000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0+032 la km 1+669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 8960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=9712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</w:tc>
        <w:tc>
          <w:tcPr>
            <w:tcW w:w="1442" w:type="dxa"/>
            <w:vMerge w:val="restart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Pr="00C27784" w:rsidRDefault="000E6879" w:rsidP="0043763B">
            <w:pPr>
              <w:rPr>
                <w:color w:val="FF0000"/>
              </w:rPr>
            </w:pPr>
          </w:p>
          <w:p w:rsidR="000E6879" w:rsidRPr="00630A47" w:rsidRDefault="000E6879" w:rsidP="0043763B">
            <w:pPr>
              <w:jc w:val="center"/>
              <w:rPr>
                <w:b/>
              </w:rPr>
            </w:pPr>
            <w:r w:rsidRPr="00630A47">
              <w:rPr>
                <w:b/>
                <w:sz w:val="22"/>
                <w:szCs w:val="22"/>
              </w:rPr>
              <w:t>4488851,68</w:t>
            </w: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267" w:type="dxa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lang w:val="fr-FR"/>
              </w:rPr>
            </w:pPr>
            <w:r w:rsidRPr="000204CB">
              <w:rPr>
                <w:i/>
                <w:lang w:val="fr-FR"/>
              </w:rPr>
              <w:t xml:space="preserve">Nr. 89379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 w:val="restart"/>
            <w:shd w:val="clear" w:color="auto" w:fill="auto"/>
          </w:tcPr>
          <w:p w:rsidR="000E6879" w:rsidRPr="00C27784" w:rsidRDefault="000E6879" w:rsidP="0043763B">
            <w:pPr>
              <w:rPr>
                <w:i/>
                <w:color w:val="FF0000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  <w:proofErr w:type="spellStart"/>
            <w:r>
              <w:rPr>
                <w:i/>
                <w:sz w:val="26"/>
                <w:szCs w:val="26"/>
                <w:lang w:val="fr-FR"/>
              </w:rPr>
              <w:t>L</w:t>
            </w:r>
            <w:r w:rsidRPr="00E9677F">
              <w:rPr>
                <w:i/>
                <w:sz w:val="26"/>
                <w:szCs w:val="26"/>
                <w:lang w:val="fr-FR"/>
              </w:rPr>
              <w:t>ucrări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de construire a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>ț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elelor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de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canalizare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pluvială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trotuare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, spații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verzi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precum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și a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altor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lucrări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edilitare</w:t>
            </w:r>
            <w:proofErr w:type="spellEnd"/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b/>
                <w:i/>
                <w:color w:val="FF0000"/>
              </w:rPr>
            </w:pPr>
          </w:p>
        </w:tc>
      </w:tr>
      <w:tr w:rsidR="000E6879" w:rsidRPr="00C27784" w:rsidTr="0043763B">
        <w:trPr>
          <w:trHeight w:val="641"/>
        </w:trPr>
        <w:tc>
          <w:tcPr>
            <w:tcW w:w="2802" w:type="dxa"/>
            <w:gridSpan w:val="2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1+698 la km 6+638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=30840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=30184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>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1442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1267" w:type="dxa"/>
          </w:tcPr>
          <w:p w:rsidR="000E6879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  <w:r w:rsidRPr="000204CB">
              <w:rPr>
                <w:i/>
                <w:lang w:val="fr-FR"/>
              </w:rPr>
              <w:t>Nr. 8</w:t>
            </w:r>
            <w:r>
              <w:rPr>
                <w:i/>
                <w:lang w:val="fr-FR"/>
              </w:rPr>
              <w:t>9086</w:t>
            </w:r>
            <w:r w:rsidRPr="000204CB">
              <w:rPr>
                <w:i/>
                <w:lang w:val="fr-FR"/>
              </w:rPr>
              <w:t xml:space="preserve">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</w:tr>
      <w:tr w:rsidR="000E6879" w:rsidRPr="00C27784" w:rsidTr="0043763B">
        <w:trPr>
          <w:trHeight w:val="1374"/>
        </w:trPr>
        <w:tc>
          <w:tcPr>
            <w:tcW w:w="2802" w:type="dxa"/>
            <w:gridSpan w:val="2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Default="000E6879" w:rsidP="0043763B">
            <w:pPr>
              <w:rPr>
                <w:i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6+650 la km 7+964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=6924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=7644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>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442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1267" w:type="dxa"/>
          </w:tcPr>
          <w:p w:rsidR="000E6879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  <w:r w:rsidRPr="000204CB">
              <w:rPr>
                <w:i/>
                <w:lang w:val="fr-FR"/>
              </w:rPr>
              <w:t>Nr. 8</w:t>
            </w:r>
            <w:r>
              <w:rPr>
                <w:i/>
                <w:lang w:val="fr-FR"/>
              </w:rPr>
              <w:t>9039</w:t>
            </w:r>
            <w:r w:rsidRPr="000204CB">
              <w:rPr>
                <w:i/>
                <w:lang w:val="fr-FR"/>
              </w:rPr>
              <w:t xml:space="preserve">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</w:tr>
    </w:tbl>
    <w:p w:rsidR="000E6879" w:rsidRPr="00C27784" w:rsidRDefault="000E6879" w:rsidP="000E6879">
      <w:pPr>
        <w:tabs>
          <w:tab w:val="left" w:pos="1663"/>
        </w:tabs>
        <w:rPr>
          <w:b/>
          <w:i/>
          <w:color w:val="FF0000"/>
        </w:rPr>
      </w:pPr>
    </w:p>
    <w:p w:rsidR="000E6879" w:rsidRPr="005F4B30" w:rsidRDefault="000E6879" w:rsidP="000E6879">
      <w:pPr>
        <w:jc w:val="right"/>
        <w:rPr>
          <w:b/>
          <w:color w:val="FF0000"/>
          <w:sz w:val="28"/>
          <w:szCs w:val="28"/>
        </w:rPr>
      </w:pPr>
    </w:p>
    <w:p w:rsidR="000E6879" w:rsidRPr="005F4B30" w:rsidRDefault="000E6879" w:rsidP="000E6879">
      <w:pPr>
        <w:jc w:val="right"/>
        <w:rPr>
          <w:b/>
          <w:color w:val="FF0000"/>
          <w:sz w:val="26"/>
          <w:szCs w:val="26"/>
        </w:rPr>
      </w:pPr>
    </w:p>
    <w:p w:rsidR="000E6879" w:rsidRPr="00607C71" w:rsidRDefault="000E6879" w:rsidP="000E6879">
      <w:pPr>
        <w:jc w:val="center"/>
        <w:rPr>
          <w:color w:val="FF0000"/>
          <w:sz w:val="28"/>
          <w:szCs w:val="28"/>
          <w:lang w:val="en-US"/>
        </w:rPr>
      </w:pPr>
    </w:p>
    <w:p w:rsidR="000E6879" w:rsidRPr="004E65E2" w:rsidRDefault="000E6879" w:rsidP="000E6879">
      <w:pPr>
        <w:jc w:val="center"/>
        <w:rPr>
          <w:color w:val="FF0000"/>
          <w:sz w:val="28"/>
          <w:szCs w:val="28"/>
        </w:rPr>
      </w:pPr>
    </w:p>
    <w:p w:rsidR="000E6879" w:rsidRPr="004E65E2" w:rsidRDefault="000E6879" w:rsidP="000E6879">
      <w:pPr>
        <w:jc w:val="right"/>
        <w:rPr>
          <w:b/>
          <w:color w:val="FF0000"/>
          <w:sz w:val="28"/>
          <w:szCs w:val="28"/>
        </w:rPr>
      </w:pPr>
    </w:p>
    <w:p w:rsidR="000E6879" w:rsidRDefault="000E6879" w:rsidP="000E6879">
      <w:pPr>
        <w:jc w:val="right"/>
        <w:rPr>
          <w:b/>
          <w:color w:val="FF0000"/>
          <w:sz w:val="26"/>
          <w:szCs w:val="26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6879"/>
    <w:rsid w:val="000E6879"/>
    <w:rsid w:val="003B659F"/>
    <w:rsid w:val="006E4B7B"/>
    <w:rsid w:val="00707C2F"/>
    <w:rsid w:val="00750BCB"/>
    <w:rsid w:val="00753E6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2023-06-21T08:27:00Z</dcterms:created>
  <dcterms:modified xsi:type="dcterms:W3CDTF">2023-07-06T09:47:00Z</dcterms:modified>
</cp:coreProperties>
</file>